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DE" w:rsidRPr="00FC5A36" w:rsidRDefault="005C02DE" w:rsidP="005C02DE">
      <w:pPr>
        <w:spacing w:before="100" w:beforeAutospacing="1" w:after="100" w:afterAutospacing="1"/>
        <w:jc w:val="center"/>
        <w:outlineLvl w:val="1"/>
        <w:rPr>
          <w:bCs/>
          <w:color w:val="000000"/>
          <w:sz w:val="24"/>
          <w:szCs w:val="24"/>
        </w:rPr>
      </w:pPr>
    </w:p>
    <w:tbl>
      <w:tblPr>
        <w:tblW w:w="9893" w:type="dxa"/>
        <w:tblInd w:w="-30" w:type="dxa"/>
        <w:tblLayout w:type="fixed"/>
        <w:tblLook w:val="0000" w:firstRow="0" w:lastRow="0" w:firstColumn="0" w:lastColumn="0" w:noHBand="0" w:noVBand="0"/>
      </w:tblPr>
      <w:tblGrid>
        <w:gridCol w:w="2556"/>
        <w:gridCol w:w="2417"/>
        <w:gridCol w:w="4920"/>
      </w:tblGrid>
      <w:tr w:rsidR="005C02DE" w:rsidRPr="00FC5A36" w:rsidTr="007B71ED">
        <w:trPr>
          <w:trHeight w:val="958"/>
        </w:trPr>
        <w:tc>
          <w:tcPr>
            <w:tcW w:w="98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02DE" w:rsidRPr="00E248F8" w:rsidRDefault="005C02DE" w:rsidP="007B71ED">
            <w:pPr>
              <w:widowControl w:val="0"/>
              <w:suppressAutoHyphens/>
              <w:snapToGrid w:val="0"/>
              <w:jc w:val="center"/>
              <w:rPr>
                <w:rFonts w:eastAsia="Arial Unicode MS"/>
                <w:b/>
                <w:bCs/>
                <w:kern w:val="1"/>
                <w:sz w:val="22"/>
                <w:szCs w:val="22"/>
                <w:lang w:eastAsia="hi-IN" w:bidi="hi-IN"/>
              </w:rPr>
            </w:pPr>
            <w:r w:rsidRPr="00E248F8">
              <w:rPr>
                <w:rFonts w:eastAsia="Arial Unicode MS"/>
                <w:b/>
                <w:kern w:val="1"/>
                <w:sz w:val="22"/>
                <w:szCs w:val="22"/>
                <w:lang w:eastAsia="hi-IN" w:bidi="hi-IN"/>
              </w:rPr>
              <w:t xml:space="preserve">Formularz do zgłaszania uwag/opinii do projektu uchwały w sprawie </w:t>
            </w:r>
            <w:r w:rsidRPr="00E248F8">
              <w:rPr>
                <w:rFonts w:eastAsia="Arial Unicode MS"/>
                <w:b/>
                <w:bCs/>
                <w:kern w:val="1"/>
                <w:sz w:val="22"/>
                <w:szCs w:val="22"/>
                <w:lang w:eastAsia="hi-IN" w:bidi="hi-IN"/>
              </w:rPr>
              <w:t>przyjęcia</w:t>
            </w:r>
            <w:r w:rsidRPr="00E248F8">
              <w:rPr>
                <w:rFonts w:eastAsia="Arial Unicode MS"/>
                <w:kern w:val="1"/>
                <w:sz w:val="22"/>
                <w:szCs w:val="22"/>
                <w:lang w:eastAsia="hi-IN" w:bidi="hi-IN"/>
              </w:rPr>
              <w:t xml:space="preserve"> </w:t>
            </w:r>
            <w:r w:rsidRPr="00E248F8">
              <w:rPr>
                <w:rFonts w:eastAsia="Arial Unicode MS"/>
                <w:b/>
                <w:bCs/>
                <w:kern w:val="1"/>
                <w:sz w:val="22"/>
                <w:szCs w:val="22"/>
                <w:lang w:eastAsia="hi-IN" w:bidi="hi-IN"/>
              </w:rPr>
              <w:t>programu opieki nad zwierzętami bezdomnymi oraz zapobiegania bezdomności z</w:t>
            </w:r>
            <w:r>
              <w:rPr>
                <w:rFonts w:eastAsia="Arial Unicode MS"/>
                <w:b/>
                <w:bCs/>
                <w:kern w:val="1"/>
                <w:sz w:val="22"/>
                <w:szCs w:val="22"/>
                <w:lang w:eastAsia="hi-IN" w:bidi="hi-IN"/>
              </w:rPr>
              <w:t xml:space="preserve">wierząt na terenie Gminy Płoniawy-Bramura </w:t>
            </w:r>
            <w:r w:rsidRPr="00E248F8">
              <w:rPr>
                <w:rFonts w:eastAsia="Arial Unicode MS"/>
                <w:b/>
                <w:bCs/>
                <w:color w:val="FF0000"/>
                <w:kern w:val="1"/>
                <w:sz w:val="22"/>
                <w:szCs w:val="22"/>
                <w:lang w:eastAsia="hi-IN" w:bidi="hi-IN"/>
              </w:rPr>
              <w:t xml:space="preserve"> </w:t>
            </w:r>
            <w:r w:rsidR="001F36C6">
              <w:rPr>
                <w:rFonts w:eastAsia="Arial Unicode MS"/>
                <w:b/>
                <w:bCs/>
                <w:kern w:val="1"/>
                <w:sz w:val="22"/>
                <w:szCs w:val="22"/>
                <w:lang w:eastAsia="hi-IN" w:bidi="hi-IN"/>
              </w:rPr>
              <w:t>w roku 2021</w:t>
            </w:r>
            <w:bookmarkStart w:id="0" w:name="_GoBack"/>
            <w:bookmarkEnd w:id="0"/>
            <w:r w:rsidRPr="00E248F8">
              <w:rPr>
                <w:rFonts w:eastAsia="Arial Unicode MS"/>
                <w:b/>
                <w:bCs/>
                <w:kern w:val="1"/>
                <w:sz w:val="22"/>
                <w:szCs w:val="22"/>
                <w:lang w:eastAsia="hi-IN" w:bidi="hi-IN"/>
              </w:rPr>
              <w:t>.</w:t>
            </w:r>
          </w:p>
        </w:tc>
      </w:tr>
      <w:tr w:rsidR="005C02DE" w:rsidRPr="00FC5A36" w:rsidTr="007B71ED">
        <w:trPr>
          <w:trHeight w:val="546"/>
        </w:trPr>
        <w:tc>
          <w:tcPr>
            <w:tcW w:w="9893" w:type="dxa"/>
            <w:gridSpan w:val="3"/>
            <w:tcBorders>
              <w:top w:val="single" w:sz="4" w:space="0" w:color="000000"/>
              <w:left w:val="single" w:sz="4" w:space="0" w:color="000000"/>
              <w:bottom w:val="single" w:sz="4" w:space="0" w:color="000000"/>
              <w:right w:val="single" w:sz="4" w:space="0" w:color="000000"/>
            </w:tcBorders>
            <w:shd w:val="clear" w:color="auto" w:fill="auto"/>
          </w:tcPr>
          <w:p w:rsidR="005C02DE" w:rsidRPr="00E248F8" w:rsidRDefault="005C02DE" w:rsidP="007B71ED">
            <w:pPr>
              <w:widowControl w:val="0"/>
              <w:suppressAutoHyphens/>
              <w:snapToGrid w:val="0"/>
              <w:rPr>
                <w:rFonts w:eastAsia="Arial Unicode MS"/>
                <w:b/>
                <w:kern w:val="1"/>
                <w:sz w:val="22"/>
                <w:szCs w:val="22"/>
                <w:lang w:eastAsia="hi-IN" w:bidi="hi-IN"/>
              </w:rPr>
            </w:pPr>
            <w:r w:rsidRPr="00E248F8">
              <w:rPr>
                <w:rFonts w:eastAsia="Arial Unicode MS"/>
                <w:b/>
                <w:kern w:val="1"/>
                <w:sz w:val="22"/>
                <w:szCs w:val="22"/>
                <w:lang w:eastAsia="hi-IN" w:bidi="hi-IN"/>
              </w:rPr>
              <w:t>Dane po</w:t>
            </w:r>
            <w:r>
              <w:rPr>
                <w:rFonts w:eastAsia="Arial Unicode MS"/>
                <w:b/>
                <w:kern w:val="1"/>
                <w:sz w:val="22"/>
                <w:szCs w:val="22"/>
                <w:lang w:eastAsia="hi-IN" w:bidi="hi-IN"/>
              </w:rPr>
              <w:t>dmiotu zgłaszającego propozycje:</w:t>
            </w:r>
          </w:p>
        </w:tc>
      </w:tr>
      <w:tr w:rsidR="005C02DE" w:rsidRPr="00FC5A36" w:rsidTr="007B71ED">
        <w:trPr>
          <w:trHeight w:val="1023"/>
        </w:trPr>
        <w:tc>
          <w:tcPr>
            <w:tcW w:w="9893" w:type="dxa"/>
            <w:gridSpan w:val="3"/>
            <w:tcBorders>
              <w:top w:val="single" w:sz="4" w:space="0" w:color="000000"/>
              <w:left w:val="single" w:sz="4" w:space="0" w:color="000000"/>
              <w:bottom w:val="single" w:sz="4" w:space="0" w:color="000000"/>
              <w:right w:val="single" w:sz="4" w:space="0" w:color="000000"/>
            </w:tcBorders>
            <w:shd w:val="clear" w:color="auto" w:fill="auto"/>
          </w:tcPr>
          <w:p w:rsidR="005C02DE" w:rsidRPr="00E248F8" w:rsidRDefault="005C02DE" w:rsidP="007B71ED">
            <w:pPr>
              <w:widowControl w:val="0"/>
              <w:suppressAutoHyphens/>
              <w:snapToGrid w:val="0"/>
              <w:rPr>
                <w:rFonts w:eastAsia="Arial Unicode MS"/>
                <w:kern w:val="1"/>
                <w:sz w:val="22"/>
                <w:szCs w:val="22"/>
                <w:lang w:eastAsia="hi-IN" w:bidi="hi-IN"/>
              </w:rPr>
            </w:pPr>
            <w:r w:rsidRPr="00E248F8">
              <w:rPr>
                <w:rFonts w:eastAsia="Arial Unicode MS"/>
                <w:kern w:val="1"/>
                <w:sz w:val="22"/>
                <w:szCs w:val="22"/>
                <w:lang w:eastAsia="hi-IN" w:bidi="hi-IN"/>
              </w:rPr>
              <w:t>Nazwa organizacji lub podmiotu wymienionego w art. 3 ust. 3</w:t>
            </w:r>
          </w:p>
        </w:tc>
      </w:tr>
      <w:tr w:rsidR="005C02DE" w:rsidRPr="00FC5A36" w:rsidTr="007B71ED">
        <w:trPr>
          <w:trHeight w:val="981"/>
        </w:trPr>
        <w:tc>
          <w:tcPr>
            <w:tcW w:w="9893" w:type="dxa"/>
            <w:gridSpan w:val="3"/>
            <w:tcBorders>
              <w:top w:val="single" w:sz="4" w:space="0" w:color="000000"/>
              <w:left w:val="single" w:sz="4" w:space="0" w:color="000000"/>
              <w:bottom w:val="single" w:sz="4" w:space="0" w:color="000000"/>
              <w:right w:val="single" w:sz="4" w:space="0" w:color="000000"/>
            </w:tcBorders>
            <w:shd w:val="clear" w:color="auto" w:fill="auto"/>
          </w:tcPr>
          <w:p w:rsidR="005C02DE" w:rsidRPr="00E248F8" w:rsidRDefault="005C02DE" w:rsidP="007B71ED">
            <w:pPr>
              <w:widowControl w:val="0"/>
              <w:suppressAutoHyphens/>
              <w:snapToGrid w:val="0"/>
              <w:rPr>
                <w:rFonts w:eastAsia="Arial Unicode MS"/>
                <w:kern w:val="1"/>
                <w:sz w:val="22"/>
                <w:szCs w:val="22"/>
                <w:lang w:eastAsia="hi-IN" w:bidi="hi-IN"/>
              </w:rPr>
            </w:pPr>
            <w:r w:rsidRPr="00E248F8">
              <w:rPr>
                <w:rFonts w:eastAsia="Arial Unicode MS"/>
                <w:kern w:val="1"/>
                <w:sz w:val="22"/>
                <w:szCs w:val="22"/>
                <w:lang w:eastAsia="hi-IN" w:bidi="hi-IN"/>
              </w:rPr>
              <w:t>Imię i nazwisko osoby zgłaszającej / status zgłaszającego w organizacji</w:t>
            </w:r>
          </w:p>
        </w:tc>
      </w:tr>
      <w:tr w:rsidR="005C02DE" w:rsidRPr="00FC5A36" w:rsidTr="007B71ED">
        <w:trPr>
          <w:trHeight w:val="840"/>
        </w:trPr>
        <w:tc>
          <w:tcPr>
            <w:tcW w:w="9893" w:type="dxa"/>
            <w:gridSpan w:val="3"/>
            <w:tcBorders>
              <w:top w:val="single" w:sz="4" w:space="0" w:color="000000"/>
              <w:left w:val="single" w:sz="4" w:space="0" w:color="000000"/>
              <w:bottom w:val="single" w:sz="4" w:space="0" w:color="000000"/>
              <w:right w:val="single" w:sz="4" w:space="0" w:color="000000"/>
            </w:tcBorders>
            <w:shd w:val="clear" w:color="auto" w:fill="auto"/>
          </w:tcPr>
          <w:p w:rsidR="005C02DE" w:rsidRPr="00E248F8" w:rsidRDefault="005C02DE" w:rsidP="007B71ED">
            <w:pPr>
              <w:widowControl w:val="0"/>
              <w:suppressAutoHyphens/>
              <w:snapToGrid w:val="0"/>
              <w:rPr>
                <w:rFonts w:eastAsia="Arial Unicode MS"/>
                <w:kern w:val="1"/>
                <w:sz w:val="22"/>
                <w:szCs w:val="22"/>
                <w:lang w:eastAsia="hi-IN" w:bidi="hi-IN"/>
              </w:rPr>
            </w:pPr>
            <w:r w:rsidRPr="00E248F8">
              <w:rPr>
                <w:rFonts w:eastAsia="Arial Unicode MS"/>
                <w:kern w:val="1"/>
                <w:sz w:val="22"/>
                <w:szCs w:val="22"/>
                <w:lang w:eastAsia="hi-IN" w:bidi="hi-IN"/>
              </w:rPr>
              <w:t>Dane teleadresowe (adres do korespondencji, telefon, e-mail)</w:t>
            </w:r>
          </w:p>
        </w:tc>
      </w:tr>
      <w:tr w:rsidR="005C02DE" w:rsidRPr="00FC5A36" w:rsidTr="007B71ED">
        <w:trPr>
          <w:trHeight w:val="974"/>
        </w:trPr>
        <w:tc>
          <w:tcPr>
            <w:tcW w:w="98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02DE" w:rsidRPr="003F0A25" w:rsidRDefault="005C02DE" w:rsidP="007B71ED">
            <w:pPr>
              <w:widowControl w:val="0"/>
              <w:suppressAutoHyphens/>
              <w:snapToGrid w:val="0"/>
              <w:jc w:val="center"/>
              <w:rPr>
                <w:rFonts w:eastAsia="Arial Unicode MS"/>
                <w:b/>
                <w:bCs/>
                <w:kern w:val="1"/>
                <w:sz w:val="22"/>
                <w:szCs w:val="22"/>
                <w:lang w:eastAsia="hi-IN" w:bidi="hi-IN"/>
              </w:rPr>
            </w:pPr>
            <w:r w:rsidRPr="003F0A25">
              <w:rPr>
                <w:rFonts w:eastAsia="Arial Unicode MS"/>
                <w:b/>
                <w:kern w:val="1"/>
                <w:sz w:val="22"/>
                <w:szCs w:val="22"/>
                <w:lang w:eastAsia="hi-IN" w:bidi="hi-IN"/>
              </w:rPr>
              <w:t xml:space="preserve">Uwagi do projektu uchwały w sprawie </w:t>
            </w:r>
            <w:r w:rsidRPr="003F0A25">
              <w:rPr>
                <w:rFonts w:eastAsia="Arial Unicode MS"/>
                <w:b/>
                <w:bCs/>
                <w:kern w:val="1"/>
                <w:sz w:val="22"/>
                <w:szCs w:val="22"/>
                <w:lang w:eastAsia="hi-IN" w:bidi="hi-IN"/>
              </w:rPr>
              <w:t>przyjęcia</w:t>
            </w:r>
            <w:r w:rsidRPr="003F0A25">
              <w:rPr>
                <w:rFonts w:eastAsia="Arial Unicode MS"/>
                <w:kern w:val="1"/>
                <w:sz w:val="22"/>
                <w:szCs w:val="22"/>
                <w:lang w:eastAsia="hi-IN" w:bidi="hi-IN"/>
              </w:rPr>
              <w:t xml:space="preserve"> </w:t>
            </w:r>
            <w:r w:rsidRPr="003F0A25">
              <w:rPr>
                <w:rFonts w:eastAsia="Arial Unicode MS"/>
                <w:b/>
                <w:bCs/>
                <w:kern w:val="1"/>
                <w:sz w:val="22"/>
                <w:szCs w:val="22"/>
                <w:lang w:eastAsia="hi-IN" w:bidi="hi-IN"/>
              </w:rPr>
              <w:t>programu opieki nad zwierzętami bezdomnymi oraz zapobiegania bezdomności zwierząt na t</w:t>
            </w:r>
            <w:r>
              <w:rPr>
                <w:rFonts w:eastAsia="Arial Unicode MS"/>
                <w:b/>
                <w:bCs/>
                <w:kern w:val="1"/>
                <w:sz w:val="22"/>
                <w:szCs w:val="22"/>
                <w:lang w:eastAsia="hi-IN" w:bidi="hi-IN"/>
              </w:rPr>
              <w:t>erenie Gmi</w:t>
            </w:r>
            <w:r w:rsidR="00975048">
              <w:rPr>
                <w:rFonts w:eastAsia="Arial Unicode MS"/>
                <w:b/>
                <w:bCs/>
                <w:kern w:val="1"/>
                <w:sz w:val="22"/>
                <w:szCs w:val="22"/>
                <w:lang w:eastAsia="hi-IN" w:bidi="hi-IN"/>
              </w:rPr>
              <w:t>ny Płoniawy-Bramura  w roku 2020</w:t>
            </w:r>
            <w:r w:rsidRPr="003F0A25">
              <w:rPr>
                <w:rFonts w:eastAsia="Arial Unicode MS"/>
                <w:b/>
                <w:bCs/>
                <w:kern w:val="1"/>
                <w:sz w:val="22"/>
                <w:szCs w:val="22"/>
                <w:lang w:eastAsia="hi-IN" w:bidi="hi-IN"/>
              </w:rPr>
              <w:t>.</w:t>
            </w:r>
          </w:p>
        </w:tc>
      </w:tr>
      <w:tr w:rsidR="005C02DE" w:rsidRPr="00FC5A36" w:rsidTr="007B71ED">
        <w:trPr>
          <w:trHeight w:val="992"/>
        </w:trPr>
        <w:tc>
          <w:tcPr>
            <w:tcW w:w="2556" w:type="dxa"/>
            <w:tcBorders>
              <w:top w:val="single" w:sz="4" w:space="0" w:color="000000"/>
              <w:left w:val="single" w:sz="4" w:space="0" w:color="000000"/>
              <w:bottom w:val="single" w:sz="4" w:space="0" w:color="000000"/>
            </w:tcBorders>
            <w:shd w:val="clear" w:color="auto" w:fill="auto"/>
            <w:vAlign w:val="center"/>
          </w:tcPr>
          <w:p w:rsidR="005C02DE" w:rsidRPr="003F0A25" w:rsidRDefault="005C02DE" w:rsidP="007B71ED">
            <w:pPr>
              <w:widowControl w:val="0"/>
              <w:suppressAutoHyphens/>
              <w:snapToGrid w:val="0"/>
              <w:jc w:val="center"/>
              <w:rPr>
                <w:rFonts w:eastAsia="Arial Unicode MS"/>
                <w:b/>
                <w:kern w:val="1"/>
                <w:lang w:eastAsia="hi-IN" w:bidi="hi-IN"/>
              </w:rPr>
            </w:pPr>
            <w:r w:rsidRPr="003F0A25">
              <w:rPr>
                <w:b/>
              </w:rPr>
              <w:t>Istniejący zapis w projekcie uchwały wraz z nr paragrafu</w:t>
            </w:r>
          </w:p>
        </w:tc>
        <w:tc>
          <w:tcPr>
            <w:tcW w:w="2417" w:type="dxa"/>
            <w:tcBorders>
              <w:top w:val="single" w:sz="4" w:space="0" w:color="000000"/>
              <w:left w:val="single" w:sz="4" w:space="0" w:color="000000"/>
              <w:bottom w:val="single" w:sz="4" w:space="0" w:color="000000"/>
            </w:tcBorders>
            <w:shd w:val="clear" w:color="auto" w:fill="auto"/>
            <w:vAlign w:val="center"/>
          </w:tcPr>
          <w:p w:rsidR="005C02DE" w:rsidRPr="003F0A25" w:rsidRDefault="005C02DE" w:rsidP="007B71ED">
            <w:pPr>
              <w:widowControl w:val="0"/>
              <w:suppressAutoHyphens/>
              <w:snapToGrid w:val="0"/>
              <w:jc w:val="center"/>
              <w:rPr>
                <w:rFonts w:eastAsia="Arial Unicode MS"/>
                <w:b/>
                <w:kern w:val="1"/>
                <w:lang w:eastAsia="hi-IN" w:bidi="hi-IN"/>
              </w:rPr>
            </w:pPr>
            <w:r w:rsidRPr="003F0A25">
              <w:rPr>
                <w:b/>
              </w:rPr>
              <w:t>Proponowana zmiana</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2DE" w:rsidRPr="003F0A25" w:rsidRDefault="005C02DE" w:rsidP="007B71ED">
            <w:pPr>
              <w:widowControl w:val="0"/>
              <w:suppressAutoHyphens/>
              <w:snapToGrid w:val="0"/>
              <w:jc w:val="center"/>
              <w:rPr>
                <w:rFonts w:eastAsia="Arial Unicode MS"/>
                <w:b/>
                <w:kern w:val="1"/>
                <w:lang w:eastAsia="hi-IN" w:bidi="hi-IN"/>
              </w:rPr>
            </w:pPr>
            <w:r w:rsidRPr="003F0A25">
              <w:rPr>
                <w:rFonts w:eastAsia="Arial Unicode MS"/>
                <w:b/>
                <w:kern w:val="1"/>
                <w:lang w:eastAsia="hi-IN" w:bidi="hi-IN"/>
              </w:rPr>
              <w:t>Uzasadnienie</w:t>
            </w:r>
          </w:p>
        </w:tc>
      </w:tr>
      <w:tr w:rsidR="005C02DE" w:rsidRPr="00FC5A36" w:rsidTr="007B71ED">
        <w:trPr>
          <w:trHeight w:val="1121"/>
        </w:trPr>
        <w:tc>
          <w:tcPr>
            <w:tcW w:w="2556" w:type="dxa"/>
            <w:tcBorders>
              <w:top w:val="single" w:sz="4" w:space="0" w:color="000000"/>
              <w:left w:val="single" w:sz="4" w:space="0" w:color="000000"/>
              <w:bottom w:val="single" w:sz="4" w:space="0" w:color="000000"/>
            </w:tcBorders>
            <w:shd w:val="clear" w:color="auto" w:fill="auto"/>
            <w:vAlign w:val="center"/>
          </w:tcPr>
          <w:p w:rsidR="005C02DE" w:rsidRPr="00FC5A36" w:rsidRDefault="005C02DE" w:rsidP="007B71ED">
            <w:pPr>
              <w:widowControl w:val="0"/>
              <w:suppressAutoHyphens/>
              <w:snapToGrid w:val="0"/>
              <w:jc w:val="center"/>
              <w:rPr>
                <w:rFonts w:ascii="Arial" w:eastAsia="Arial Unicode MS" w:hAnsi="Arial" w:cs="Arial"/>
                <w:kern w:val="1"/>
                <w:lang w:eastAsia="hi-IN" w:bidi="hi-IN"/>
              </w:rPr>
            </w:pPr>
            <w:r w:rsidRPr="00FC5A36">
              <w:rPr>
                <w:rFonts w:ascii="Arial" w:eastAsia="Arial Unicode MS" w:hAnsi="Arial" w:cs="Arial"/>
                <w:kern w:val="1"/>
                <w:lang w:eastAsia="hi-IN" w:bidi="hi-IN"/>
              </w:rPr>
              <w:t xml:space="preserve"> </w:t>
            </w:r>
          </w:p>
        </w:tc>
        <w:tc>
          <w:tcPr>
            <w:tcW w:w="2417" w:type="dxa"/>
            <w:tcBorders>
              <w:top w:val="single" w:sz="4" w:space="0" w:color="000000"/>
              <w:left w:val="single" w:sz="4" w:space="0" w:color="000000"/>
              <w:bottom w:val="single" w:sz="4" w:space="0" w:color="000000"/>
            </w:tcBorders>
            <w:shd w:val="clear" w:color="auto" w:fill="auto"/>
            <w:vAlign w:val="center"/>
          </w:tcPr>
          <w:p w:rsidR="005C02DE" w:rsidRPr="00FC5A36" w:rsidRDefault="005C02DE" w:rsidP="007B71ED">
            <w:pPr>
              <w:widowControl w:val="0"/>
              <w:suppressAutoHyphens/>
              <w:snapToGrid w:val="0"/>
              <w:jc w:val="center"/>
              <w:rPr>
                <w:rFonts w:ascii="Arial" w:eastAsia="Arial Unicode MS" w:hAnsi="Arial" w:cs="Arial"/>
                <w:kern w:val="1"/>
                <w:lang w:eastAsia="hi-IN" w:bidi="hi-IN"/>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2DE" w:rsidRPr="00FC5A36" w:rsidRDefault="005C02DE" w:rsidP="007B71ED">
            <w:pPr>
              <w:widowControl w:val="0"/>
              <w:suppressAutoHyphens/>
              <w:snapToGrid w:val="0"/>
              <w:jc w:val="center"/>
              <w:rPr>
                <w:rFonts w:ascii="Arial" w:eastAsia="Arial Unicode MS" w:hAnsi="Arial" w:cs="Arial"/>
                <w:kern w:val="1"/>
                <w:lang w:eastAsia="hi-IN" w:bidi="hi-IN"/>
              </w:rPr>
            </w:pPr>
          </w:p>
        </w:tc>
      </w:tr>
      <w:tr w:rsidR="005C02DE" w:rsidRPr="00FC5A36" w:rsidTr="007B71ED">
        <w:trPr>
          <w:trHeight w:val="1109"/>
        </w:trPr>
        <w:tc>
          <w:tcPr>
            <w:tcW w:w="2556" w:type="dxa"/>
            <w:tcBorders>
              <w:top w:val="single" w:sz="4" w:space="0" w:color="000000"/>
              <w:left w:val="single" w:sz="4" w:space="0" w:color="000000"/>
              <w:bottom w:val="single" w:sz="4" w:space="0" w:color="000000"/>
            </w:tcBorders>
            <w:shd w:val="clear" w:color="auto" w:fill="auto"/>
            <w:vAlign w:val="center"/>
          </w:tcPr>
          <w:p w:rsidR="005C02DE" w:rsidRPr="00FC5A36" w:rsidRDefault="005C02DE" w:rsidP="007B71ED">
            <w:pPr>
              <w:widowControl w:val="0"/>
              <w:suppressAutoHyphens/>
              <w:snapToGrid w:val="0"/>
              <w:jc w:val="center"/>
              <w:rPr>
                <w:rFonts w:ascii="Arial" w:eastAsia="Arial Unicode MS" w:hAnsi="Arial" w:cs="Arial"/>
                <w:kern w:val="1"/>
                <w:lang w:eastAsia="hi-IN" w:bidi="hi-IN"/>
              </w:rPr>
            </w:pPr>
          </w:p>
        </w:tc>
        <w:tc>
          <w:tcPr>
            <w:tcW w:w="2417" w:type="dxa"/>
            <w:tcBorders>
              <w:top w:val="single" w:sz="4" w:space="0" w:color="000000"/>
              <w:left w:val="single" w:sz="4" w:space="0" w:color="000000"/>
              <w:bottom w:val="single" w:sz="4" w:space="0" w:color="000000"/>
            </w:tcBorders>
            <w:shd w:val="clear" w:color="auto" w:fill="auto"/>
            <w:vAlign w:val="center"/>
          </w:tcPr>
          <w:p w:rsidR="005C02DE" w:rsidRPr="00FC5A36" w:rsidRDefault="005C02DE" w:rsidP="007B71ED">
            <w:pPr>
              <w:widowControl w:val="0"/>
              <w:suppressAutoHyphens/>
              <w:snapToGrid w:val="0"/>
              <w:jc w:val="center"/>
              <w:rPr>
                <w:rFonts w:ascii="Arial" w:eastAsia="Arial Unicode MS" w:hAnsi="Arial" w:cs="Arial"/>
                <w:kern w:val="1"/>
                <w:lang w:eastAsia="hi-IN" w:bidi="hi-IN"/>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2DE" w:rsidRPr="00FC5A36" w:rsidRDefault="005C02DE" w:rsidP="007B71ED">
            <w:pPr>
              <w:widowControl w:val="0"/>
              <w:suppressAutoHyphens/>
              <w:snapToGrid w:val="0"/>
              <w:jc w:val="center"/>
              <w:rPr>
                <w:rFonts w:ascii="Arial" w:eastAsia="Arial Unicode MS" w:hAnsi="Arial" w:cs="Arial"/>
                <w:kern w:val="1"/>
                <w:lang w:eastAsia="hi-IN" w:bidi="hi-IN"/>
              </w:rPr>
            </w:pPr>
          </w:p>
        </w:tc>
      </w:tr>
      <w:tr w:rsidR="005C02DE" w:rsidRPr="00FC5A36" w:rsidTr="007B71ED">
        <w:trPr>
          <w:trHeight w:val="1405"/>
        </w:trPr>
        <w:tc>
          <w:tcPr>
            <w:tcW w:w="2556" w:type="dxa"/>
            <w:tcBorders>
              <w:top w:val="single" w:sz="4" w:space="0" w:color="000000"/>
              <w:left w:val="single" w:sz="4" w:space="0" w:color="000000"/>
              <w:bottom w:val="single" w:sz="4" w:space="0" w:color="000000"/>
            </w:tcBorders>
            <w:shd w:val="clear" w:color="auto" w:fill="auto"/>
            <w:vAlign w:val="center"/>
          </w:tcPr>
          <w:p w:rsidR="005C02DE" w:rsidRPr="003F0A25" w:rsidRDefault="005C02DE" w:rsidP="007B71ED">
            <w:pPr>
              <w:widowControl w:val="0"/>
              <w:suppressAutoHyphens/>
              <w:snapToGrid w:val="0"/>
              <w:jc w:val="center"/>
              <w:rPr>
                <w:rFonts w:eastAsia="Arial Unicode MS"/>
                <w:kern w:val="1"/>
                <w:sz w:val="22"/>
                <w:szCs w:val="22"/>
                <w:lang w:eastAsia="hi-IN" w:bidi="hi-IN"/>
              </w:rPr>
            </w:pPr>
            <w:r w:rsidRPr="003F0A25">
              <w:rPr>
                <w:rFonts w:eastAsia="Arial Unicode MS"/>
                <w:kern w:val="1"/>
                <w:sz w:val="22"/>
                <w:szCs w:val="22"/>
                <w:lang w:eastAsia="hi-IN" w:bidi="hi-IN"/>
              </w:rPr>
              <w:t>Inne propozycje</w:t>
            </w:r>
          </w:p>
        </w:tc>
        <w:tc>
          <w:tcPr>
            <w:tcW w:w="73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2DE" w:rsidRPr="00FC5A36" w:rsidRDefault="005C02DE" w:rsidP="007B71ED">
            <w:pPr>
              <w:widowControl w:val="0"/>
              <w:suppressAutoHyphens/>
              <w:snapToGrid w:val="0"/>
              <w:jc w:val="center"/>
              <w:rPr>
                <w:rFonts w:ascii="Arial" w:eastAsia="Arial Unicode MS" w:hAnsi="Arial" w:cs="Arial"/>
                <w:kern w:val="1"/>
                <w:lang w:eastAsia="hi-IN" w:bidi="hi-IN"/>
              </w:rPr>
            </w:pPr>
          </w:p>
        </w:tc>
      </w:tr>
      <w:tr w:rsidR="005C02DE" w:rsidRPr="00FC5A36" w:rsidTr="007B71ED">
        <w:trPr>
          <w:trHeight w:val="971"/>
        </w:trPr>
        <w:tc>
          <w:tcPr>
            <w:tcW w:w="9893" w:type="dxa"/>
            <w:gridSpan w:val="3"/>
            <w:tcBorders>
              <w:top w:val="single" w:sz="4" w:space="0" w:color="000000"/>
              <w:left w:val="single" w:sz="4" w:space="0" w:color="000000"/>
              <w:bottom w:val="single" w:sz="4" w:space="0" w:color="000000"/>
              <w:right w:val="single" w:sz="4" w:space="0" w:color="000000"/>
            </w:tcBorders>
            <w:shd w:val="clear" w:color="auto" w:fill="auto"/>
          </w:tcPr>
          <w:p w:rsidR="005C02DE" w:rsidRPr="00FC5A36" w:rsidRDefault="005C02DE" w:rsidP="007B71ED">
            <w:pPr>
              <w:widowControl w:val="0"/>
              <w:suppressAutoHyphens/>
              <w:snapToGrid w:val="0"/>
              <w:rPr>
                <w:rFonts w:ascii="Arial" w:eastAsia="Arial Unicode MS" w:hAnsi="Arial" w:cs="Arial"/>
                <w:b/>
                <w:kern w:val="1"/>
                <w:lang w:eastAsia="hi-IN" w:bidi="hi-IN"/>
              </w:rPr>
            </w:pPr>
          </w:p>
          <w:p w:rsidR="005C02DE" w:rsidRPr="003F0A25" w:rsidRDefault="005C02DE" w:rsidP="007B71ED">
            <w:pPr>
              <w:widowControl w:val="0"/>
              <w:suppressAutoHyphens/>
              <w:rPr>
                <w:rFonts w:eastAsia="Arial Unicode MS"/>
                <w:b/>
                <w:kern w:val="1"/>
                <w:sz w:val="22"/>
                <w:szCs w:val="22"/>
                <w:lang w:eastAsia="hi-IN" w:bidi="hi-IN"/>
              </w:rPr>
            </w:pPr>
            <w:r w:rsidRPr="003F0A25">
              <w:rPr>
                <w:rFonts w:eastAsia="Arial Unicode MS"/>
                <w:b/>
                <w:kern w:val="1"/>
                <w:sz w:val="22"/>
                <w:szCs w:val="22"/>
                <w:lang w:eastAsia="hi-IN" w:bidi="hi-IN"/>
              </w:rPr>
              <w:t>Data i podpis osoby zgłaszającej propozycje</w:t>
            </w:r>
          </w:p>
        </w:tc>
      </w:tr>
    </w:tbl>
    <w:p w:rsidR="005C02DE" w:rsidRDefault="005C02DE" w:rsidP="005C02DE">
      <w:pPr>
        <w:spacing w:before="100" w:beforeAutospacing="1" w:after="100" w:afterAutospacing="1"/>
        <w:jc w:val="both"/>
        <w:outlineLvl w:val="1"/>
        <w:rPr>
          <w:bCs/>
          <w:color w:val="000000"/>
          <w:sz w:val="24"/>
          <w:szCs w:val="24"/>
        </w:rPr>
      </w:pPr>
    </w:p>
    <w:p w:rsidR="005C02DE" w:rsidRDefault="005C02DE" w:rsidP="005C02DE">
      <w:pPr>
        <w:spacing w:before="100" w:beforeAutospacing="1" w:after="100" w:afterAutospacing="1"/>
        <w:jc w:val="both"/>
        <w:outlineLvl w:val="1"/>
        <w:rPr>
          <w:bCs/>
          <w:color w:val="000000"/>
          <w:sz w:val="24"/>
          <w:szCs w:val="24"/>
        </w:rPr>
      </w:pPr>
    </w:p>
    <w:p w:rsidR="005C02DE" w:rsidRPr="00FC5A36" w:rsidRDefault="005C02DE" w:rsidP="005C02DE">
      <w:pPr>
        <w:spacing w:before="100" w:beforeAutospacing="1" w:after="100" w:afterAutospacing="1"/>
        <w:jc w:val="both"/>
        <w:outlineLvl w:val="1"/>
        <w:rPr>
          <w:bCs/>
          <w:sz w:val="36"/>
          <w:szCs w:val="36"/>
        </w:rPr>
      </w:pPr>
      <w:r w:rsidRPr="00FC5A36">
        <w:rPr>
          <w:bCs/>
          <w:color w:val="000000"/>
          <w:sz w:val="24"/>
          <w:szCs w:val="24"/>
        </w:rPr>
        <w:t>Treść projektu uchwały znajduje się poniżej</w:t>
      </w:r>
    </w:p>
    <w:p w:rsidR="005C02DE" w:rsidRDefault="005C02DE" w:rsidP="005C02DE">
      <w:pPr>
        <w:spacing w:line="276" w:lineRule="auto"/>
        <w:jc w:val="both"/>
        <w:rPr>
          <w:sz w:val="24"/>
          <w:szCs w:val="24"/>
        </w:rPr>
      </w:pPr>
    </w:p>
    <w:p w:rsidR="005C02DE" w:rsidRDefault="005C02DE" w:rsidP="005C02DE">
      <w:pPr>
        <w:spacing w:line="276" w:lineRule="auto"/>
        <w:jc w:val="both"/>
        <w:rPr>
          <w:sz w:val="24"/>
          <w:szCs w:val="24"/>
        </w:rPr>
      </w:pPr>
    </w:p>
    <w:p w:rsidR="005C02DE" w:rsidRDefault="005C02DE" w:rsidP="005C02DE">
      <w:pPr>
        <w:jc w:val="center"/>
        <w:rPr>
          <w:sz w:val="24"/>
          <w:szCs w:val="24"/>
        </w:rPr>
      </w:pPr>
    </w:p>
    <w:p w:rsidR="005C02DE" w:rsidRDefault="005C02DE" w:rsidP="005C02DE">
      <w:pPr>
        <w:jc w:val="center"/>
        <w:rPr>
          <w:sz w:val="24"/>
          <w:szCs w:val="24"/>
        </w:rPr>
      </w:pPr>
    </w:p>
    <w:p w:rsidR="005C02DE" w:rsidRPr="00A67FC5" w:rsidRDefault="005C02DE" w:rsidP="005C02DE">
      <w:pPr>
        <w:jc w:val="center"/>
        <w:rPr>
          <w:b/>
        </w:rPr>
      </w:pPr>
      <w:r w:rsidRPr="00A67FC5">
        <w:rPr>
          <w:b/>
        </w:rPr>
        <w:t>Klauzula informacyjna</w:t>
      </w:r>
    </w:p>
    <w:p w:rsidR="005C02DE" w:rsidRPr="00A67FC5" w:rsidRDefault="005C02DE" w:rsidP="005C02DE">
      <w:pPr>
        <w:jc w:val="both"/>
      </w:pPr>
    </w:p>
    <w:p w:rsidR="005C02DE" w:rsidRPr="00A67FC5" w:rsidRDefault="005C02DE" w:rsidP="005C02DE">
      <w:pPr>
        <w:jc w:val="both"/>
      </w:pPr>
      <w:r w:rsidRPr="00A67FC5">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informuję że:</w:t>
      </w:r>
    </w:p>
    <w:p w:rsidR="005C02DE" w:rsidRPr="00A67FC5" w:rsidRDefault="005C02DE" w:rsidP="005C02DE">
      <w:pPr>
        <w:jc w:val="both"/>
      </w:pPr>
      <w:r w:rsidRPr="00A67FC5">
        <w:t>1. Administratore</w:t>
      </w:r>
      <w:r>
        <w:t xml:space="preserve">m danych jest Wójt Gminy Płoniawy-Bramura </w:t>
      </w:r>
      <w:r w:rsidRPr="00A67FC5">
        <w:t>, adres: Urząd Gmin</w:t>
      </w:r>
      <w:r>
        <w:t xml:space="preserve">y w Płoniawach Bramurze 83A 06-210 Płoniawy-Bramura </w:t>
      </w:r>
      <w:r w:rsidRPr="00A67FC5">
        <w:t xml:space="preserve">, </w:t>
      </w:r>
    </w:p>
    <w:p w:rsidR="005C02DE" w:rsidRDefault="005C02DE" w:rsidP="005C02DE">
      <w:pPr>
        <w:jc w:val="both"/>
      </w:pPr>
      <w:r w:rsidRPr="00A67FC5">
        <w:t>2. Kontakt do Inspektor</w:t>
      </w:r>
      <w:r w:rsidR="001F36C6">
        <w:t xml:space="preserve">a Ochrony Danych: </w:t>
      </w:r>
      <w:hyperlink r:id="rId4" w:history="1">
        <w:r w:rsidR="001F36C6" w:rsidRPr="00966394">
          <w:rPr>
            <w:rStyle w:val="Hipercze"/>
          </w:rPr>
          <w:t>rodoanka@gmail.com</w:t>
        </w:r>
      </w:hyperlink>
      <w:r w:rsidR="001F36C6">
        <w:t xml:space="preserve"> </w:t>
      </w:r>
      <w:r>
        <w:t xml:space="preserve"> </w:t>
      </w:r>
    </w:p>
    <w:p w:rsidR="005C02DE" w:rsidRPr="00A67FC5" w:rsidRDefault="005C02DE" w:rsidP="005C02DE">
      <w:pPr>
        <w:jc w:val="both"/>
      </w:pPr>
      <w:r w:rsidRPr="00A67FC5">
        <w:t>3. Administrator Danych przetwarza dane osobowe na podstawie udzielonej zgody – art. 6 ust. 1c RODO.</w:t>
      </w:r>
    </w:p>
    <w:p w:rsidR="005C02DE" w:rsidRPr="00A67FC5" w:rsidRDefault="005C02DE" w:rsidP="005C02DE">
      <w:pPr>
        <w:jc w:val="both"/>
      </w:pPr>
      <w:r w:rsidRPr="00A67FC5">
        <w:t>4. Dane osobowe są zbierane w celu konsultacji społecznych dot. projektu Programu opieki nad zwierzętami bezdomnymi oraz zapobiegania bezdomności z</w:t>
      </w:r>
      <w:r>
        <w:t>wierząt na terenie Gminy Płoniawy-Bramura</w:t>
      </w:r>
      <w:r w:rsidR="00975048">
        <w:t xml:space="preserve"> w 2020</w:t>
      </w:r>
      <w:r w:rsidRPr="00A67FC5">
        <w:t xml:space="preserve"> roku. </w:t>
      </w:r>
    </w:p>
    <w:p w:rsidR="005C02DE" w:rsidRPr="00A67FC5" w:rsidRDefault="005C02DE" w:rsidP="005C02DE">
      <w:pPr>
        <w:jc w:val="both"/>
      </w:pPr>
      <w:r w:rsidRPr="00A67FC5">
        <w:t>5. Dane mogą/będą udostępniane innym odbiorcom zgodnie z przepisami prawa.</w:t>
      </w:r>
    </w:p>
    <w:p w:rsidR="005C02DE" w:rsidRPr="00A67FC5" w:rsidRDefault="005C02DE" w:rsidP="005C02DE">
      <w:pPr>
        <w:jc w:val="both"/>
      </w:pPr>
      <w:r w:rsidRPr="00A67FC5">
        <w:t xml:space="preserve">6. Dane osobowe nie będą przekazywane do państw trzecich i organizacji międzynarodowych. </w:t>
      </w:r>
    </w:p>
    <w:p w:rsidR="005C02DE" w:rsidRPr="00A67FC5" w:rsidRDefault="005C02DE" w:rsidP="005C02DE">
      <w:pPr>
        <w:jc w:val="both"/>
      </w:pPr>
      <w:r w:rsidRPr="00A67FC5">
        <w:t>7. Pozyskane dane będą przechowywane przez okres 5 lat.</w:t>
      </w:r>
    </w:p>
    <w:p w:rsidR="005C02DE" w:rsidRPr="00A67FC5" w:rsidRDefault="005C02DE" w:rsidP="005C02DE">
      <w:pPr>
        <w:jc w:val="both"/>
      </w:pPr>
      <w:r w:rsidRPr="00A67FC5">
        <w:t>8. Przysługuje Pani/Panu prawo do dostępu do swoich danych osobowych, sprostowania swoich danych osobowych, usunięcia swoich danych osobowych, ograniczenia przetwarzania swoich danych osobowych, przeniesienia swoich danych osobowych, wniesienia sprzeciwu wobec przetwarzania swoich danych osobowych, chyba, że realizacja tych praw nie jest zgodna z przepisami obowiązującego prawa oraz z RODO.</w:t>
      </w:r>
    </w:p>
    <w:p w:rsidR="005C02DE" w:rsidRPr="00A67FC5" w:rsidRDefault="005C02DE" w:rsidP="005C02DE">
      <w:pPr>
        <w:jc w:val="both"/>
      </w:pPr>
      <w:r w:rsidRPr="00A67FC5">
        <w:t>9. Może Pani/Pan w dowolnym momencie wycofać zgodę na przetwarzanie danych, co będzie skutkowało nie uwzględnieniem zmian wskazanych w formularzu. Cofnięcie to nie ma wpływu na zgodność z prawem przetwarzania, którego dokonano na podstawie zgody przed jej wycofaniem.</w:t>
      </w:r>
    </w:p>
    <w:p w:rsidR="005C02DE" w:rsidRPr="00A67FC5" w:rsidRDefault="005C02DE" w:rsidP="005C02DE">
      <w:pPr>
        <w:jc w:val="both"/>
      </w:pPr>
      <w:r w:rsidRPr="00A67FC5">
        <w:t>10. W przypadku stwierdzenia, że przetwarzanie danych osobowych przez Administratora narusza przepisy RODO – osoba, której dane osobowe są przetwarzane ma prawo wniesienia skargi do organu nadzorczego, tj. do: Prezesa Urzędu Ochrony Danych Osobowych - ul. Stawki 2, 00-193 Warszawa.</w:t>
      </w:r>
    </w:p>
    <w:p w:rsidR="005C02DE" w:rsidRPr="00A67FC5" w:rsidRDefault="005C02DE" w:rsidP="005C02DE">
      <w:pPr>
        <w:jc w:val="both"/>
      </w:pPr>
      <w:r w:rsidRPr="00A67FC5">
        <w:t>11. Podanie danych jest wymogiem niezbędnym do real</w:t>
      </w:r>
      <w:r>
        <w:t xml:space="preserve">izacji konsultacji społecznych </w:t>
      </w:r>
      <w:r w:rsidRPr="00A67FC5">
        <w:t>w sprawie projektu Programu opieki nad zwierzętami bezdomnymi oraz zapobiegania bezdomności zw</w:t>
      </w:r>
      <w:r>
        <w:t xml:space="preserve">ierząt na terenie Gminy Płoniawy-Bramura </w:t>
      </w:r>
      <w:r w:rsidR="00975048">
        <w:t>w 2020</w:t>
      </w:r>
      <w:r w:rsidRPr="00A67FC5">
        <w:t xml:space="preserve"> roku.</w:t>
      </w:r>
    </w:p>
    <w:p w:rsidR="005C02DE" w:rsidRPr="00A67FC5" w:rsidRDefault="005C02DE" w:rsidP="005C02DE">
      <w:pPr>
        <w:jc w:val="both"/>
      </w:pPr>
      <w:r w:rsidRPr="00A67FC5">
        <w:t>12. Dane osobowe nie będą przetwarzane w sposób zautomatyzowany i nie będą profilowane.</w:t>
      </w:r>
    </w:p>
    <w:p w:rsidR="00732ED3" w:rsidRDefault="00732ED3"/>
    <w:sectPr w:rsidR="00732ED3" w:rsidSect="00A67FC5">
      <w:pgSz w:w="11906" w:h="16838"/>
      <w:pgMar w:top="709" w:right="1417" w:bottom="1417" w:left="1417" w:header="568" w:footer="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DE"/>
    <w:rsid w:val="001F36C6"/>
    <w:rsid w:val="005C02DE"/>
    <w:rsid w:val="00732ED3"/>
    <w:rsid w:val="00975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625F9-BC35-407E-BD10-A4C49C51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2D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0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doank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460</Words>
  <Characters>2766</Characters>
  <Application>Microsoft Office Word</Application>
  <DocSecurity>0</DocSecurity>
  <Lines>23</Lines>
  <Paragraphs>6</Paragraphs>
  <ScaleCrop>false</ScaleCrop>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5</cp:revision>
  <dcterms:created xsi:type="dcterms:W3CDTF">2019-02-07T07:33:00Z</dcterms:created>
  <dcterms:modified xsi:type="dcterms:W3CDTF">2021-02-01T07:46:00Z</dcterms:modified>
</cp:coreProperties>
</file>